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FCC" w:rsidRPr="00CE025A" w:rsidRDefault="00107541" w:rsidP="00CE025A">
      <w:pPr>
        <w:pStyle w:val="a3"/>
        <w:tabs>
          <w:tab w:val="left" w:pos="2268"/>
        </w:tabs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         </w:t>
      </w:r>
      <w:r w:rsidR="00AE3FCC">
        <w:rPr>
          <w:rFonts w:ascii="Times New Roman" w:hAnsi="Times New Roman"/>
          <w:b w:val="0"/>
          <w:noProof/>
          <w:sz w:val="20"/>
        </w:rPr>
        <w:drawing>
          <wp:inline distT="0" distB="0" distL="0" distR="0">
            <wp:extent cx="51435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6" cy="585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3FCC" w:rsidRPr="00E049F8" w:rsidRDefault="00107541" w:rsidP="001075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AE3FCC">
        <w:rPr>
          <w:rFonts w:ascii="Times New Roman" w:hAnsi="Times New Roman"/>
          <w:b/>
          <w:sz w:val="28"/>
          <w:szCs w:val="28"/>
        </w:rPr>
        <w:t>Абанский сельский Совет депутатов</w:t>
      </w:r>
    </w:p>
    <w:p w:rsidR="00AE3FCC" w:rsidRDefault="00AE3FCC" w:rsidP="0010754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49F8">
        <w:rPr>
          <w:rFonts w:ascii="Times New Roman" w:hAnsi="Times New Roman"/>
          <w:b/>
          <w:sz w:val="28"/>
          <w:szCs w:val="28"/>
        </w:rPr>
        <w:t>Абанского района</w:t>
      </w:r>
      <w:r w:rsidR="00CE025A">
        <w:rPr>
          <w:rFonts w:ascii="Times New Roman" w:hAnsi="Times New Roman"/>
          <w:b/>
          <w:sz w:val="28"/>
          <w:szCs w:val="28"/>
        </w:rPr>
        <w:t xml:space="preserve"> </w:t>
      </w:r>
      <w:r w:rsidRPr="00E049F8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AE3FCC" w:rsidRPr="0014551D" w:rsidRDefault="00AE3FCC" w:rsidP="00CE025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3FCC" w:rsidRPr="0014551D" w:rsidRDefault="00AE3FCC" w:rsidP="00CE025A">
      <w:pPr>
        <w:tabs>
          <w:tab w:val="left" w:pos="798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E025A" w:rsidRDefault="00CE025A" w:rsidP="00CE025A">
      <w:pPr>
        <w:tabs>
          <w:tab w:val="left" w:pos="79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3FCC" w:rsidRPr="0014551D" w:rsidRDefault="00CE025A" w:rsidP="00CE025A">
      <w:pPr>
        <w:tabs>
          <w:tab w:val="left" w:pos="7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01.12.</w:t>
      </w:r>
      <w:r w:rsidR="00AE3FCC">
        <w:rPr>
          <w:rFonts w:ascii="Times New Roman" w:hAnsi="Times New Roman"/>
          <w:sz w:val="28"/>
          <w:szCs w:val="28"/>
        </w:rPr>
        <w:t xml:space="preserve"> </w:t>
      </w:r>
      <w:r w:rsidR="00AE3FCC" w:rsidRPr="00A33ABE">
        <w:rPr>
          <w:rFonts w:ascii="Times New Roman" w:hAnsi="Times New Roman"/>
          <w:sz w:val="28"/>
          <w:szCs w:val="28"/>
        </w:rPr>
        <w:t xml:space="preserve">2016 г                                         </w:t>
      </w:r>
      <w:r>
        <w:rPr>
          <w:rFonts w:ascii="Times New Roman" w:hAnsi="Times New Roman"/>
          <w:sz w:val="28"/>
          <w:szCs w:val="28"/>
        </w:rPr>
        <w:t xml:space="preserve">п. Абан </w:t>
      </w:r>
      <w:r w:rsidR="00AE3FCC" w:rsidRPr="00A33ABE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E3FCC" w:rsidRPr="00A33ABE">
        <w:rPr>
          <w:rFonts w:ascii="Times New Roman" w:hAnsi="Times New Roman"/>
          <w:sz w:val="28"/>
          <w:szCs w:val="28"/>
        </w:rPr>
        <w:t xml:space="preserve"> </w:t>
      </w:r>
      <w:r w:rsidR="00AE3FC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12-5</w:t>
      </w:r>
      <w:r w:rsidR="0010754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Р</w:t>
      </w:r>
    </w:p>
    <w:p w:rsidR="00AE3FCC" w:rsidRPr="0014551D" w:rsidRDefault="00AE3FCC" w:rsidP="00CE025A">
      <w:pPr>
        <w:tabs>
          <w:tab w:val="left" w:pos="798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4551D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Layout w:type="fixed"/>
        <w:tblLook w:val="0000"/>
      </w:tblPr>
      <w:tblGrid>
        <w:gridCol w:w="4361"/>
      </w:tblGrid>
      <w:tr w:rsidR="00AE3FCC" w:rsidRPr="00CE025A" w:rsidTr="001324F9">
        <w:trPr>
          <w:trHeight w:val="1787"/>
        </w:trPr>
        <w:tc>
          <w:tcPr>
            <w:tcW w:w="4361" w:type="dxa"/>
          </w:tcPr>
          <w:p w:rsidR="00AE3FCC" w:rsidRPr="00CE025A" w:rsidRDefault="00AE3FCC" w:rsidP="00CE0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E025A">
              <w:rPr>
                <w:rFonts w:ascii="Times New Roman" w:hAnsi="Times New Roman"/>
                <w:bCs/>
                <w:sz w:val="28"/>
                <w:szCs w:val="28"/>
              </w:rPr>
              <w:t xml:space="preserve">Об утверждении </w:t>
            </w:r>
            <w:r w:rsidR="00CE025A">
              <w:rPr>
                <w:rFonts w:ascii="Times New Roman" w:hAnsi="Times New Roman"/>
                <w:bCs/>
                <w:sz w:val="28"/>
                <w:szCs w:val="28"/>
              </w:rPr>
              <w:t xml:space="preserve">правил </w:t>
            </w:r>
            <w:r w:rsidRPr="00CE025A">
              <w:rPr>
                <w:rFonts w:ascii="Times New Roman" w:hAnsi="Times New Roman"/>
                <w:bCs/>
                <w:sz w:val="28"/>
                <w:szCs w:val="28"/>
              </w:rPr>
              <w:t>по благоустройству, обеспечению чистоты и порядка на территории муниципального образования Абанский сельсовет</w:t>
            </w:r>
          </w:p>
        </w:tc>
      </w:tr>
    </w:tbl>
    <w:p w:rsidR="00AE3FCC" w:rsidRDefault="00AE3FCC" w:rsidP="001324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3FCC" w:rsidRDefault="00AE3FCC" w:rsidP="00CE02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E3FCC">
        <w:rPr>
          <w:rFonts w:ascii="Times New Roman" w:hAnsi="Times New Roman"/>
          <w:color w:val="000000"/>
          <w:sz w:val="28"/>
          <w:szCs w:val="28"/>
        </w:rPr>
        <w:t xml:space="preserve">В целях обеспечения надлежащего санитарного состояния, чистоты и порядка на территории </w:t>
      </w:r>
      <w:r>
        <w:rPr>
          <w:rFonts w:ascii="Times New Roman" w:hAnsi="Times New Roman"/>
          <w:color w:val="000000"/>
          <w:sz w:val="28"/>
          <w:szCs w:val="28"/>
        </w:rPr>
        <w:t>Абанского  сельсовета</w:t>
      </w:r>
      <w:r w:rsidRPr="00AE3FCC">
        <w:rPr>
          <w:rFonts w:ascii="Times New Roman" w:hAnsi="Times New Roman"/>
          <w:color w:val="000000"/>
          <w:sz w:val="28"/>
          <w:szCs w:val="28"/>
        </w:rPr>
        <w:t>, руководствуясь статьями 14, 43 Федерального закона от 06.10.2003 № 131-ФЗ «Об общих принципах организации местного самоуправления в Российской Федерации», Приказом Министерства регионального развития Российской Федерации от 27.12.2011 № 613 «Об утверждении методических рекомендаций по разработке норм и правил по благоустройству территорий муниципальных образований», в соответствии со статьями Устава, Абанский</w:t>
      </w:r>
      <w:proofErr w:type="gramEnd"/>
      <w:r w:rsidRPr="00AE3FCC">
        <w:rPr>
          <w:rFonts w:ascii="Times New Roman" w:hAnsi="Times New Roman"/>
          <w:color w:val="000000"/>
          <w:sz w:val="28"/>
          <w:szCs w:val="28"/>
        </w:rPr>
        <w:t xml:space="preserve"> сельский Совет депутатов, </w:t>
      </w:r>
      <w:r w:rsidRPr="001324F9">
        <w:rPr>
          <w:rFonts w:ascii="Times New Roman" w:hAnsi="Times New Roman"/>
          <w:color w:val="000000"/>
          <w:sz w:val="28"/>
          <w:szCs w:val="28"/>
        </w:rPr>
        <w:t>РЕШИЛ:</w:t>
      </w:r>
    </w:p>
    <w:p w:rsidR="008C3DF1" w:rsidRPr="00AE3FCC" w:rsidRDefault="008C3DF1" w:rsidP="00CE02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Отменить решение Абанского сельского Совета депутатов Абанского района Красноярского края от 29.02.2012г. № 25-95Р «Об утверждении правил по благоустройству территории п. Абан».</w:t>
      </w:r>
    </w:p>
    <w:p w:rsidR="00AE3FCC" w:rsidRPr="00AE3FCC" w:rsidRDefault="008C3DF1" w:rsidP="00CE02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 xml:space="preserve">. Утвердить Правила </w:t>
      </w:r>
      <w:r w:rsidR="00AE3FCC">
        <w:rPr>
          <w:rFonts w:ascii="Times New Roman" w:hAnsi="Times New Roman"/>
          <w:color w:val="000000"/>
          <w:sz w:val="28"/>
          <w:szCs w:val="28"/>
        </w:rPr>
        <w:t xml:space="preserve">по благоустройству, обеспечению 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>чистоты и порядка на территории муниципального образования Абанский сельсовет, согласно приложени</w:t>
      </w:r>
      <w:r w:rsidR="00AE3FCC">
        <w:rPr>
          <w:rFonts w:ascii="Times New Roman" w:hAnsi="Times New Roman"/>
          <w:color w:val="000000"/>
          <w:sz w:val="28"/>
          <w:szCs w:val="28"/>
        </w:rPr>
        <w:t>я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>.</w:t>
      </w:r>
    </w:p>
    <w:p w:rsidR="00AE3FCC" w:rsidRPr="00AE3FCC" w:rsidRDefault="008C3DF1" w:rsidP="00CE02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>. Решение вступает в силу со дня, следующего за днем его официального опубликования в общественно-политической  газете</w:t>
      </w:r>
      <w:r w:rsidR="001324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3FCC">
        <w:rPr>
          <w:rFonts w:ascii="Times New Roman" w:hAnsi="Times New Roman"/>
          <w:color w:val="000000"/>
          <w:sz w:val="28"/>
          <w:szCs w:val="28"/>
        </w:rPr>
        <w:t>Абанского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 xml:space="preserve"> района  «</w:t>
      </w:r>
      <w:r w:rsidR="00AE3FCC">
        <w:rPr>
          <w:rFonts w:ascii="Times New Roman" w:hAnsi="Times New Roman"/>
          <w:color w:val="000000"/>
          <w:sz w:val="28"/>
          <w:szCs w:val="28"/>
        </w:rPr>
        <w:t>К</w:t>
      </w:r>
      <w:r w:rsidR="001324F9">
        <w:rPr>
          <w:rFonts w:ascii="Times New Roman" w:hAnsi="Times New Roman"/>
          <w:color w:val="000000"/>
          <w:sz w:val="28"/>
          <w:szCs w:val="28"/>
        </w:rPr>
        <w:t>расное знамя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>».</w:t>
      </w:r>
    </w:p>
    <w:p w:rsidR="00AE3FCC" w:rsidRPr="00AE3FCC" w:rsidRDefault="008C3DF1" w:rsidP="00CE02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AE3FCC" w:rsidRPr="00AE3FCC">
        <w:rPr>
          <w:rFonts w:ascii="Times New Roman" w:hAnsi="Times New Roman"/>
          <w:color w:val="000000"/>
          <w:sz w:val="28"/>
          <w:szCs w:val="28"/>
        </w:rPr>
        <w:t>. Контроль за исполнением настоящего Решения возлагается на заместителя Главы</w:t>
      </w:r>
      <w:r w:rsidR="00AE3FCC">
        <w:rPr>
          <w:rFonts w:ascii="Times New Roman" w:hAnsi="Times New Roman"/>
          <w:color w:val="000000"/>
          <w:sz w:val="28"/>
          <w:szCs w:val="28"/>
        </w:rPr>
        <w:t xml:space="preserve"> Абанского сельсовета.</w:t>
      </w:r>
    </w:p>
    <w:p w:rsidR="00AE3FCC" w:rsidRPr="00AE3FCC" w:rsidRDefault="00AE3FCC" w:rsidP="00CE02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3FCC" w:rsidRDefault="00AE3FCC" w:rsidP="00CE02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4359"/>
      </w:tblGrid>
      <w:tr w:rsidR="00AE3FCC" w:rsidRPr="00DF3D99" w:rsidTr="00062C9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CC" w:rsidRPr="00DF3D99" w:rsidRDefault="00AE3FCC" w:rsidP="001324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DF3D99">
              <w:rPr>
                <w:rFonts w:ascii="Times New Roman" w:hAnsi="Times New Roman"/>
                <w:sz w:val="28"/>
                <w:szCs w:val="28"/>
              </w:rPr>
              <w:t>сельского</w:t>
            </w:r>
            <w:proofErr w:type="gramEnd"/>
            <w:r w:rsidRPr="00DF3D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3FCC" w:rsidRDefault="00AE3FCC" w:rsidP="001324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AE3FCC" w:rsidRPr="00DF3D99" w:rsidRDefault="00AE3FCC" w:rsidP="00CE025A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AE3FCC" w:rsidRPr="00DF3D99" w:rsidRDefault="00AE3FCC" w:rsidP="00CE025A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                                    В.Э. Коваль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CC" w:rsidRPr="00DF3D99" w:rsidRDefault="001324F9" w:rsidP="001324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="00AE3FCC" w:rsidRPr="00DF3D99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AE3FCC" w:rsidRPr="00DF3D99">
              <w:rPr>
                <w:rFonts w:ascii="Times New Roman" w:hAnsi="Times New Roman"/>
                <w:sz w:val="28"/>
                <w:szCs w:val="28"/>
              </w:rPr>
              <w:t xml:space="preserve"> Абанского </w:t>
            </w:r>
          </w:p>
          <w:p w:rsidR="00AE3FCC" w:rsidRDefault="00AE3FCC" w:rsidP="001324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AE3FCC" w:rsidRPr="00DF3D99" w:rsidRDefault="00AE3FCC" w:rsidP="00CE025A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AE3FCC" w:rsidRPr="00DF3D99" w:rsidRDefault="00AE3FCC" w:rsidP="00CE025A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F3D9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1324F9">
              <w:rPr>
                <w:rFonts w:ascii="Times New Roman" w:hAnsi="Times New Roman"/>
                <w:sz w:val="28"/>
                <w:szCs w:val="28"/>
              </w:rPr>
              <w:t xml:space="preserve">                    А</w:t>
            </w:r>
            <w:r w:rsidRPr="00DF3D99"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proofErr w:type="spellStart"/>
            <w:r w:rsidR="001324F9">
              <w:rPr>
                <w:rFonts w:ascii="Times New Roman" w:hAnsi="Times New Roman"/>
                <w:sz w:val="28"/>
                <w:szCs w:val="28"/>
              </w:rPr>
              <w:t>Туринов</w:t>
            </w:r>
            <w:proofErr w:type="spellEnd"/>
          </w:p>
          <w:p w:rsidR="00AE3FCC" w:rsidRPr="00DF3D99" w:rsidRDefault="00AE3FCC" w:rsidP="00CE02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08F4" w:rsidRDefault="00BD08F4" w:rsidP="00CE025A">
      <w:pPr>
        <w:spacing w:after="0" w:line="240" w:lineRule="auto"/>
        <w:ind w:firstLine="709"/>
      </w:pPr>
    </w:p>
    <w:sectPr w:rsidR="00BD08F4" w:rsidSect="00F37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FCC"/>
    <w:rsid w:val="00107541"/>
    <w:rsid w:val="001324F9"/>
    <w:rsid w:val="008C3DF1"/>
    <w:rsid w:val="00AE3FCC"/>
    <w:rsid w:val="00BD08F4"/>
    <w:rsid w:val="00CE025A"/>
    <w:rsid w:val="00EC26DA"/>
    <w:rsid w:val="00F3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F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E3FCC"/>
    <w:pPr>
      <w:spacing w:after="0" w:line="240" w:lineRule="auto"/>
      <w:jc w:val="center"/>
    </w:pPr>
    <w:rPr>
      <w:rFonts w:ascii="Garamond" w:eastAsia="Times New Roman" w:hAnsi="Garamond"/>
      <w:b/>
      <w:spacing w:val="20"/>
      <w:sz w:val="28"/>
      <w:szCs w:val="20"/>
      <w:lang w:eastAsia="ru-RU"/>
    </w:rPr>
  </w:style>
  <w:style w:type="character" w:styleId="a4">
    <w:name w:val="Hyperlink"/>
    <w:rsid w:val="00AE3FCC"/>
    <w:rPr>
      <w:color w:val="0099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E0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25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Admin</cp:lastModifiedBy>
  <cp:revision>5</cp:revision>
  <cp:lastPrinted>2016-12-05T01:04:00Z</cp:lastPrinted>
  <dcterms:created xsi:type="dcterms:W3CDTF">2016-11-02T07:41:00Z</dcterms:created>
  <dcterms:modified xsi:type="dcterms:W3CDTF">2016-12-05T01:04:00Z</dcterms:modified>
</cp:coreProperties>
</file>